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3E8" w:rsidRDefault="005E53E8">
      <w:r>
        <w:rPr>
          <w:noProof/>
          <w:lang w:eastAsia="ru-RU"/>
        </w:rPr>
        <w:drawing>
          <wp:inline distT="0" distB="0" distL="0" distR="0">
            <wp:extent cx="6209665" cy="8538289"/>
            <wp:effectExtent l="19050" t="0" r="635" b="0"/>
            <wp:docPr id="1" name="Рисунок 1" descr="C:\Users\user\Documents\Sca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 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8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3E8" w:rsidRDefault="005E53E8"/>
    <w:p w:rsidR="005E53E8" w:rsidRDefault="005E53E8"/>
    <w:p w:rsidR="002B210C" w:rsidRPr="005E53E8" w:rsidRDefault="00B15410" w:rsidP="005E53E8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lastRenderedPageBreak/>
        <w:t xml:space="preserve">Администрация </w:t>
      </w:r>
      <w:r w:rsidR="00040CC4">
        <w:rPr>
          <w:rFonts w:ascii="Times New Roman" w:hAnsi="Times New Roman"/>
          <w:sz w:val="24"/>
          <w:szCs w:val="24"/>
        </w:rPr>
        <w:t>Учреждения</w:t>
      </w:r>
      <w:r w:rsidRPr="00B910FD">
        <w:rPr>
          <w:rFonts w:ascii="Times New Roman" w:hAnsi="Times New Roman"/>
          <w:sz w:val="24"/>
          <w:szCs w:val="24"/>
        </w:rPr>
        <w:t xml:space="preserve"> обязана выдать родителям (законным представителям) пострадавшего акт фор</w:t>
      </w:r>
      <w:r w:rsidRPr="00B910FD">
        <w:rPr>
          <w:rFonts w:ascii="Times New Roman" w:hAnsi="Times New Roman"/>
          <w:sz w:val="24"/>
          <w:szCs w:val="24"/>
        </w:rPr>
        <w:softHyphen/>
        <w:t>мы Н-2 о несчастном случае, оформленный на русском языке не позднее трех дней с момента окончания по нему расследования.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 xml:space="preserve">Акт формы Н-2 подлежит хранению в архиве </w:t>
      </w:r>
      <w:r w:rsidR="00040CC4">
        <w:rPr>
          <w:rFonts w:ascii="Times New Roman" w:hAnsi="Times New Roman"/>
          <w:sz w:val="24"/>
          <w:szCs w:val="24"/>
        </w:rPr>
        <w:t>отдела</w:t>
      </w:r>
      <w:r w:rsidRPr="00B910FD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</w:t>
      </w:r>
      <w:r w:rsidRPr="00B910FD">
        <w:rPr>
          <w:rFonts w:ascii="Times New Roman" w:hAnsi="Times New Roman"/>
          <w:sz w:val="24"/>
          <w:szCs w:val="24"/>
        </w:rPr>
        <w:t xml:space="preserve">, </w:t>
      </w:r>
      <w:r w:rsidR="00040CC4">
        <w:rPr>
          <w:rFonts w:ascii="Times New Roman" w:hAnsi="Times New Roman"/>
          <w:sz w:val="24"/>
          <w:szCs w:val="24"/>
        </w:rPr>
        <w:t>Учреждени</w:t>
      </w:r>
      <w:r w:rsidR="001D0A97">
        <w:rPr>
          <w:rFonts w:ascii="Times New Roman" w:hAnsi="Times New Roman"/>
          <w:sz w:val="24"/>
          <w:szCs w:val="24"/>
        </w:rPr>
        <w:t>и</w:t>
      </w:r>
      <w:r w:rsidRPr="00B910FD">
        <w:rPr>
          <w:rFonts w:ascii="Times New Roman" w:hAnsi="Times New Roman"/>
          <w:sz w:val="24"/>
          <w:szCs w:val="24"/>
        </w:rPr>
        <w:t xml:space="preserve"> в течение 45 лет.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Ответственность за правильное и св</w:t>
      </w:r>
      <w:r>
        <w:rPr>
          <w:rFonts w:ascii="Times New Roman" w:hAnsi="Times New Roman"/>
          <w:sz w:val="24"/>
          <w:szCs w:val="24"/>
        </w:rPr>
        <w:t>оевременное расследо</w:t>
      </w:r>
      <w:r>
        <w:rPr>
          <w:rFonts w:ascii="Times New Roman" w:hAnsi="Times New Roman"/>
          <w:sz w:val="24"/>
          <w:szCs w:val="24"/>
        </w:rPr>
        <w:softHyphen/>
        <w:t>вание и учё</w:t>
      </w:r>
      <w:r w:rsidRPr="00FF5224">
        <w:rPr>
          <w:rFonts w:ascii="Times New Roman" w:hAnsi="Times New Roman"/>
          <w:sz w:val="24"/>
          <w:szCs w:val="24"/>
        </w:rPr>
        <w:t>т несчастных случаев, составление акта формы Н-2, разра</w:t>
      </w:r>
      <w:r w:rsidRPr="00FF5224">
        <w:rPr>
          <w:rFonts w:ascii="Times New Roman" w:hAnsi="Times New Roman"/>
          <w:sz w:val="24"/>
          <w:szCs w:val="24"/>
        </w:rPr>
        <w:softHyphen/>
        <w:t>ботку и выполнение мероприятии по устранени</w:t>
      </w:r>
      <w:r>
        <w:rPr>
          <w:rFonts w:ascii="Times New Roman" w:hAnsi="Times New Roman"/>
          <w:sz w:val="24"/>
          <w:szCs w:val="24"/>
        </w:rPr>
        <w:t>ю причин несчастного случая несё</w:t>
      </w:r>
      <w:r w:rsidRPr="00FF5224">
        <w:rPr>
          <w:rFonts w:ascii="Times New Roman" w:hAnsi="Times New Roman"/>
          <w:sz w:val="24"/>
          <w:szCs w:val="24"/>
        </w:rPr>
        <w:t xml:space="preserve">т заведующий </w:t>
      </w:r>
      <w:r w:rsidR="00040CC4">
        <w:rPr>
          <w:rFonts w:ascii="Times New Roman" w:hAnsi="Times New Roman"/>
          <w:sz w:val="24"/>
          <w:szCs w:val="24"/>
        </w:rPr>
        <w:t>Учреждением</w:t>
      </w:r>
      <w:r>
        <w:rPr>
          <w:rFonts w:ascii="Times New Roman" w:hAnsi="Times New Roman"/>
          <w:sz w:val="24"/>
          <w:szCs w:val="24"/>
        </w:rPr>
        <w:t>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Контроль за правильным и своевременным расследовани</w:t>
      </w:r>
      <w:r w:rsidRPr="00FF5224">
        <w:rPr>
          <w:rFonts w:ascii="Times New Roman" w:hAnsi="Times New Roman"/>
          <w:sz w:val="24"/>
          <w:szCs w:val="24"/>
        </w:rPr>
        <w:softHyphen/>
        <w:t xml:space="preserve">ем и учетом несчастных случаев, происшедших во время </w:t>
      </w:r>
      <w:r w:rsidR="001D0A97">
        <w:rPr>
          <w:rFonts w:ascii="Times New Roman" w:hAnsi="Times New Roman"/>
          <w:sz w:val="24"/>
          <w:szCs w:val="24"/>
        </w:rPr>
        <w:t>образовательного процесса</w:t>
      </w:r>
      <w:r w:rsidRPr="00FF5224">
        <w:rPr>
          <w:rFonts w:ascii="Times New Roman" w:hAnsi="Times New Roman"/>
          <w:sz w:val="24"/>
          <w:szCs w:val="24"/>
        </w:rPr>
        <w:t>, а также выполнение мероприятии по устра</w:t>
      </w:r>
      <w:r w:rsidRPr="00FF5224">
        <w:rPr>
          <w:rFonts w:ascii="Times New Roman" w:hAnsi="Times New Roman"/>
          <w:sz w:val="24"/>
          <w:szCs w:val="24"/>
        </w:rPr>
        <w:softHyphen/>
        <w:t>нению причин, вызвавших несчастный случаи, осуществля</w:t>
      </w:r>
      <w:r>
        <w:rPr>
          <w:rFonts w:ascii="Times New Roman" w:hAnsi="Times New Roman"/>
          <w:sz w:val="24"/>
          <w:szCs w:val="24"/>
        </w:rPr>
        <w:t>е</w:t>
      </w:r>
      <w:r w:rsidRPr="00FF5224">
        <w:rPr>
          <w:rFonts w:ascii="Times New Roman" w:hAnsi="Times New Roman"/>
          <w:sz w:val="24"/>
          <w:szCs w:val="24"/>
        </w:rPr>
        <w:t xml:space="preserve">т </w:t>
      </w:r>
      <w:r w:rsidR="00040CC4">
        <w:rPr>
          <w:rFonts w:ascii="Times New Roman" w:hAnsi="Times New Roman"/>
          <w:sz w:val="24"/>
          <w:szCs w:val="24"/>
        </w:rPr>
        <w:t>отдел</w:t>
      </w:r>
      <w:r w:rsidRPr="00FF5224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</w:t>
      </w:r>
      <w:r w:rsidRPr="00FF5224">
        <w:rPr>
          <w:rFonts w:ascii="Times New Roman" w:hAnsi="Times New Roman"/>
          <w:sz w:val="24"/>
          <w:szCs w:val="24"/>
        </w:rPr>
        <w:t>.</w:t>
      </w:r>
    </w:p>
    <w:p w:rsidR="00B15410" w:rsidRPr="00920209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 xml:space="preserve">В случае отказа администрацией </w:t>
      </w:r>
      <w:r w:rsidR="00040CC4">
        <w:rPr>
          <w:rFonts w:ascii="Times New Roman" w:hAnsi="Times New Roman"/>
          <w:sz w:val="24"/>
          <w:szCs w:val="24"/>
        </w:rPr>
        <w:t>Учреждением</w:t>
      </w:r>
      <w:r w:rsidRPr="00FF5224">
        <w:rPr>
          <w:rFonts w:ascii="Times New Roman" w:hAnsi="Times New Roman"/>
          <w:sz w:val="24"/>
          <w:szCs w:val="24"/>
        </w:rPr>
        <w:t xml:space="preserve"> в составлении акта формы Н-2, а также при несогласии  родителей (законных представителей) пострадавшего с содержанием акта формы Н-2 конфликт рассматривает </w:t>
      </w:r>
      <w:r w:rsidR="00040CC4">
        <w:rPr>
          <w:rFonts w:ascii="Times New Roman" w:hAnsi="Times New Roman"/>
          <w:sz w:val="24"/>
          <w:szCs w:val="24"/>
        </w:rPr>
        <w:t>отдел</w:t>
      </w:r>
      <w:r w:rsidRPr="00FF5224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</w:t>
      </w:r>
      <w:r w:rsidRPr="00FF5224">
        <w:rPr>
          <w:rFonts w:ascii="Times New Roman" w:hAnsi="Times New Roman"/>
          <w:sz w:val="24"/>
          <w:szCs w:val="24"/>
        </w:rPr>
        <w:t xml:space="preserve"> в срок не более семи дней с момента подачи письменного заявления. Его решение является обязательным для исполнения администрацие</w:t>
      </w:r>
      <w:r>
        <w:rPr>
          <w:rFonts w:ascii="Times New Roman" w:hAnsi="Times New Roman"/>
          <w:sz w:val="24"/>
          <w:szCs w:val="24"/>
        </w:rPr>
        <w:t xml:space="preserve">й </w:t>
      </w:r>
      <w:r w:rsidR="00040CC4">
        <w:rPr>
          <w:rFonts w:ascii="Times New Roman" w:hAnsi="Times New Roman"/>
          <w:sz w:val="24"/>
          <w:szCs w:val="24"/>
        </w:rPr>
        <w:t>Учреждения</w:t>
      </w:r>
      <w:r>
        <w:rPr>
          <w:rFonts w:ascii="Times New Roman" w:hAnsi="Times New Roman"/>
          <w:sz w:val="24"/>
          <w:szCs w:val="24"/>
        </w:rPr>
        <w:t>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Медицинское учреждение, в которое доставлен (находит</w:t>
      </w:r>
      <w:r w:rsidRPr="00FF5224">
        <w:rPr>
          <w:rFonts w:ascii="Times New Roman" w:hAnsi="Times New Roman"/>
          <w:sz w:val="24"/>
          <w:szCs w:val="24"/>
        </w:rPr>
        <w:softHyphen/>
        <w:t xml:space="preserve">ся на излечении)  </w:t>
      </w:r>
      <w:r w:rsidR="001D0A97">
        <w:rPr>
          <w:rFonts w:ascii="Times New Roman" w:hAnsi="Times New Roman"/>
          <w:sz w:val="24"/>
          <w:szCs w:val="24"/>
        </w:rPr>
        <w:t>воспитанник</w:t>
      </w:r>
      <w:r w:rsidRPr="00FF5224">
        <w:rPr>
          <w:rFonts w:ascii="Times New Roman" w:hAnsi="Times New Roman"/>
          <w:sz w:val="24"/>
          <w:szCs w:val="24"/>
        </w:rPr>
        <w:t>, пострадавший при несчаст</w:t>
      </w:r>
      <w:r w:rsidRPr="00FF5224">
        <w:rPr>
          <w:rFonts w:ascii="Times New Roman" w:hAnsi="Times New Roman"/>
          <w:sz w:val="24"/>
          <w:szCs w:val="24"/>
        </w:rPr>
        <w:softHyphen/>
        <w:t xml:space="preserve">ном случае, происшедшем во время </w:t>
      </w:r>
      <w:r>
        <w:rPr>
          <w:rFonts w:ascii="Times New Roman" w:hAnsi="Times New Roman"/>
          <w:sz w:val="24"/>
          <w:szCs w:val="24"/>
        </w:rPr>
        <w:t>образовательного</w:t>
      </w:r>
      <w:r w:rsidRPr="00FF5224">
        <w:rPr>
          <w:rFonts w:ascii="Times New Roman" w:hAnsi="Times New Roman"/>
          <w:sz w:val="24"/>
          <w:szCs w:val="24"/>
        </w:rPr>
        <w:t xml:space="preserve"> процесса, обязано по запросу </w:t>
      </w:r>
      <w:r w:rsidR="001D0A97">
        <w:rPr>
          <w:rFonts w:ascii="Times New Roman" w:hAnsi="Times New Roman"/>
          <w:sz w:val="24"/>
          <w:szCs w:val="24"/>
        </w:rPr>
        <w:t>заведующего У</w:t>
      </w:r>
      <w:r w:rsidRPr="00FF5224">
        <w:rPr>
          <w:rFonts w:ascii="Times New Roman" w:hAnsi="Times New Roman"/>
          <w:sz w:val="24"/>
          <w:szCs w:val="24"/>
        </w:rPr>
        <w:t>чреждения выдать медицинское заключение о характере повреждения.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По окончании срока лечения пострадавше</w:t>
      </w:r>
      <w:r>
        <w:rPr>
          <w:rFonts w:ascii="Times New Roman" w:hAnsi="Times New Roman"/>
          <w:sz w:val="24"/>
          <w:szCs w:val="24"/>
        </w:rPr>
        <w:t>го (пострадав</w:t>
      </w:r>
      <w:r>
        <w:rPr>
          <w:rFonts w:ascii="Times New Roman" w:hAnsi="Times New Roman"/>
          <w:sz w:val="24"/>
          <w:szCs w:val="24"/>
        </w:rPr>
        <w:softHyphen/>
        <w:t>ших)  заведующий</w:t>
      </w:r>
      <w:r w:rsidR="00D325AE">
        <w:rPr>
          <w:rFonts w:ascii="Times New Roman" w:hAnsi="Times New Roman"/>
          <w:sz w:val="24"/>
          <w:szCs w:val="24"/>
        </w:rPr>
        <w:t>Учреждением</w:t>
      </w:r>
      <w:r w:rsidRPr="00FF5224">
        <w:rPr>
          <w:rFonts w:ascii="Times New Roman" w:hAnsi="Times New Roman"/>
          <w:sz w:val="24"/>
          <w:szCs w:val="24"/>
        </w:rPr>
        <w:t xml:space="preserve"> направляет в </w:t>
      </w:r>
      <w:r w:rsidR="00D325AE">
        <w:rPr>
          <w:rFonts w:ascii="Times New Roman" w:hAnsi="Times New Roman"/>
          <w:sz w:val="24"/>
          <w:szCs w:val="24"/>
        </w:rPr>
        <w:t>отдел</w:t>
      </w:r>
      <w:r w:rsidRPr="00FF5224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</w:t>
      </w:r>
      <w:r w:rsidRPr="00FF5224">
        <w:rPr>
          <w:rFonts w:ascii="Times New Roman" w:hAnsi="Times New Roman"/>
          <w:sz w:val="24"/>
          <w:szCs w:val="24"/>
        </w:rPr>
        <w:t xml:space="preserve"> сообщение о последствиях несчастного слу</w:t>
      </w:r>
      <w:r w:rsidRPr="00FF5224">
        <w:rPr>
          <w:rFonts w:ascii="Times New Roman" w:hAnsi="Times New Roman"/>
          <w:sz w:val="24"/>
          <w:szCs w:val="24"/>
        </w:rPr>
        <w:softHyphen/>
        <w:t>чая (приложение №3).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 xml:space="preserve">Ответственность за обеспечение безопасных условий </w:t>
      </w:r>
      <w:r>
        <w:rPr>
          <w:rFonts w:ascii="Times New Roman" w:hAnsi="Times New Roman"/>
          <w:sz w:val="24"/>
          <w:szCs w:val="24"/>
        </w:rPr>
        <w:t xml:space="preserve">образовательного процесса в </w:t>
      </w:r>
      <w:r w:rsidR="00D325AE">
        <w:rPr>
          <w:rFonts w:ascii="Times New Roman" w:hAnsi="Times New Roman"/>
          <w:sz w:val="24"/>
          <w:szCs w:val="24"/>
        </w:rPr>
        <w:t>Учреждении</w:t>
      </w:r>
      <w:r w:rsidRPr="00B910FD">
        <w:rPr>
          <w:rFonts w:ascii="Times New Roman" w:hAnsi="Times New Roman"/>
          <w:sz w:val="24"/>
          <w:szCs w:val="24"/>
        </w:rPr>
        <w:t xml:space="preserve"> нес</w:t>
      </w:r>
      <w:r>
        <w:rPr>
          <w:rFonts w:ascii="Times New Roman" w:hAnsi="Times New Roman"/>
          <w:sz w:val="24"/>
          <w:szCs w:val="24"/>
        </w:rPr>
        <w:t xml:space="preserve">ёт </w:t>
      </w:r>
      <w:r w:rsidR="001D0A97">
        <w:rPr>
          <w:rFonts w:ascii="Times New Roman" w:hAnsi="Times New Roman"/>
          <w:sz w:val="24"/>
          <w:szCs w:val="24"/>
        </w:rPr>
        <w:t xml:space="preserve">заведующий </w:t>
      </w:r>
      <w:r w:rsidR="00D325AE">
        <w:rPr>
          <w:rFonts w:ascii="Times New Roman" w:hAnsi="Times New Roman"/>
          <w:sz w:val="24"/>
          <w:szCs w:val="24"/>
        </w:rPr>
        <w:t>Учреждения</w:t>
      </w:r>
      <w:r w:rsidRPr="00B910FD">
        <w:rPr>
          <w:rFonts w:ascii="Times New Roman" w:hAnsi="Times New Roman"/>
          <w:sz w:val="24"/>
          <w:szCs w:val="24"/>
        </w:rPr>
        <w:t>.</w:t>
      </w:r>
    </w:p>
    <w:p w:rsidR="00B15410" w:rsidRPr="00920209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209">
        <w:rPr>
          <w:rFonts w:ascii="Times New Roman" w:hAnsi="Times New Roman"/>
          <w:sz w:val="24"/>
          <w:szCs w:val="24"/>
        </w:rPr>
        <w:t>Лицо, проводящее мероприятие, несет персональную от</w:t>
      </w:r>
      <w:r w:rsidRPr="00920209">
        <w:rPr>
          <w:rFonts w:ascii="Times New Roman" w:hAnsi="Times New Roman"/>
          <w:sz w:val="24"/>
          <w:szCs w:val="24"/>
        </w:rPr>
        <w:softHyphen/>
        <w:t xml:space="preserve">ветственность за сохранность жизни и здоровья  </w:t>
      </w:r>
      <w:r w:rsidR="001D0A97">
        <w:rPr>
          <w:rFonts w:ascii="Times New Roman" w:hAnsi="Times New Roman"/>
          <w:sz w:val="24"/>
          <w:szCs w:val="24"/>
        </w:rPr>
        <w:t>воспитанников</w:t>
      </w:r>
      <w:r w:rsidRPr="00920209">
        <w:rPr>
          <w:rFonts w:ascii="Times New Roman" w:hAnsi="Times New Roman"/>
          <w:sz w:val="24"/>
          <w:szCs w:val="24"/>
        </w:rPr>
        <w:t>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Виновные в нарушении настоящего Положения, сокры</w:t>
      </w:r>
      <w:r w:rsidRPr="00FF5224">
        <w:rPr>
          <w:rFonts w:ascii="Times New Roman" w:hAnsi="Times New Roman"/>
          <w:sz w:val="24"/>
          <w:szCs w:val="24"/>
        </w:rPr>
        <w:softHyphen/>
        <w:t>тии происшедшего несчастного случая, привлекаются к ответственно</w:t>
      </w:r>
      <w:r w:rsidRPr="00FF5224">
        <w:rPr>
          <w:rFonts w:ascii="Times New Roman" w:hAnsi="Times New Roman"/>
          <w:sz w:val="24"/>
          <w:szCs w:val="24"/>
        </w:rPr>
        <w:softHyphen/>
        <w:t>сти согласно действующему законодательству.</w:t>
      </w:r>
    </w:p>
    <w:p w:rsidR="00B15410" w:rsidRPr="00FF5224" w:rsidRDefault="00B15410" w:rsidP="00B15410">
      <w:pPr>
        <w:pStyle w:val="12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</w:p>
    <w:p w:rsidR="00B15410" w:rsidRPr="00331E1F" w:rsidRDefault="00B15410" w:rsidP="00B15410">
      <w:pPr>
        <w:pStyle w:val="12"/>
        <w:numPr>
          <w:ilvl w:val="0"/>
          <w:numId w:val="2"/>
        </w:numPr>
        <w:tabs>
          <w:tab w:val="left" w:pos="-567"/>
        </w:tabs>
        <w:spacing w:before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331E1F">
        <w:rPr>
          <w:rFonts w:ascii="Times New Roman" w:hAnsi="Times New Roman"/>
          <w:b/>
          <w:bCs/>
          <w:sz w:val="24"/>
          <w:szCs w:val="24"/>
        </w:rPr>
        <w:t>Расследование и учет несчастных случаев</w:t>
      </w:r>
    </w:p>
    <w:p w:rsidR="00D325AE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О каждом несчастном случае, происшедшим  с</w:t>
      </w:r>
      <w:r w:rsidR="001D0A97">
        <w:rPr>
          <w:rFonts w:ascii="Times New Roman" w:hAnsi="Times New Roman"/>
          <w:sz w:val="24"/>
          <w:szCs w:val="24"/>
        </w:rPr>
        <w:t xml:space="preserve">воспитанником </w:t>
      </w:r>
      <w:r w:rsidR="00D325AE">
        <w:rPr>
          <w:rFonts w:ascii="Times New Roman" w:hAnsi="Times New Roman"/>
          <w:sz w:val="24"/>
          <w:szCs w:val="24"/>
        </w:rPr>
        <w:t>Учреждения</w:t>
      </w:r>
      <w:r w:rsidRPr="00331E1F">
        <w:rPr>
          <w:rFonts w:ascii="Times New Roman" w:hAnsi="Times New Roman"/>
          <w:sz w:val="24"/>
          <w:szCs w:val="24"/>
        </w:rPr>
        <w:t xml:space="preserve">, очевидец несчастного случая немедленно извещает заведующего </w:t>
      </w:r>
      <w:r w:rsidR="00D325AE">
        <w:rPr>
          <w:rFonts w:ascii="Times New Roman" w:hAnsi="Times New Roman"/>
          <w:sz w:val="24"/>
          <w:szCs w:val="24"/>
        </w:rPr>
        <w:t>Учреждением</w:t>
      </w:r>
      <w:r w:rsidRPr="00331E1F">
        <w:rPr>
          <w:rFonts w:ascii="Times New Roman" w:hAnsi="Times New Roman"/>
          <w:sz w:val="24"/>
          <w:szCs w:val="24"/>
        </w:rPr>
        <w:t>, который обязан:</w:t>
      </w:r>
    </w:p>
    <w:p w:rsidR="00D325AE" w:rsidRDefault="00D325AE" w:rsidP="00D325AE">
      <w:pPr>
        <w:pStyle w:val="12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15410" w:rsidRPr="00331E1F">
        <w:rPr>
          <w:rFonts w:ascii="Times New Roman" w:hAnsi="Times New Roman"/>
          <w:sz w:val="24"/>
          <w:szCs w:val="24"/>
        </w:rPr>
        <w:t>срочно организовать пер</w:t>
      </w:r>
      <w:r w:rsidR="00B15410" w:rsidRPr="00331E1F">
        <w:rPr>
          <w:rFonts w:ascii="Times New Roman" w:hAnsi="Times New Roman"/>
          <w:sz w:val="24"/>
          <w:szCs w:val="24"/>
        </w:rPr>
        <w:softHyphen/>
        <w:t>вую доврачебную помощь пострадавшему и его доставку в лечебное учреждение;</w:t>
      </w:r>
    </w:p>
    <w:p w:rsidR="00D325AE" w:rsidRDefault="00D325AE" w:rsidP="00D325AE">
      <w:pPr>
        <w:pStyle w:val="12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15410" w:rsidRPr="00331E1F">
        <w:rPr>
          <w:rFonts w:ascii="Times New Roman" w:hAnsi="Times New Roman"/>
          <w:sz w:val="24"/>
          <w:szCs w:val="24"/>
        </w:rPr>
        <w:t xml:space="preserve"> сооб</w:t>
      </w:r>
      <w:r w:rsidR="00375AC1">
        <w:rPr>
          <w:rFonts w:ascii="Times New Roman" w:hAnsi="Times New Roman"/>
          <w:sz w:val="24"/>
          <w:szCs w:val="24"/>
        </w:rPr>
        <w:t>щить о произо</w:t>
      </w:r>
      <w:r>
        <w:rPr>
          <w:rFonts w:ascii="Times New Roman" w:hAnsi="Times New Roman"/>
          <w:sz w:val="24"/>
          <w:szCs w:val="24"/>
        </w:rPr>
        <w:softHyphen/>
        <w:t>шедшем в отдел</w:t>
      </w:r>
      <w:r w:rsidR="00B15410" w:rsidRPr="00331E1F">
        <w:rPr>
          <w:rFonts w:ascii="Times New Roman" w:hAnsi="Times New Roman"/>
          <w:sz w:val="24"/>
          <w:szCs w:val="24"/>
        </w:rPr>
        <w:t xml:space="preserve"> образования, сохранить до расследования обстановку места происше</w:t>
      </w:r>
      <w:r w:rsidR="00B15410" w:rsidRPr="00331E1F">
        <w:rPr>
          <w:rFonts w:ascii="Times New Roman" w:hAnsi="Times New Roman"/>
          <w:sz w:val="24"/>
          <w:szCs w:val="24"/>
        </w:rPr>
        <w:softHyphen/>
        <w:t>ствия (если это не угрожает жизни и здоровью окружающих и не при</w:t>
      </w:r>
      <w:r w:rsidR="00B15410" w:rsidRPr="00331E1F">
        <w:rPr>
          <w:rFonts w:ascii="Times New Roman" w:hAnsi="Times New Roman"/>
          <w:sz w:val="24"/>
          <w:szCs w:val="24"/>
        </w:rPr>
        <w:softHyphen/>
        <w:t xml:space="preserve">ведет к аварии). </w:t>
      </w:r>
    </w:p>
    <w:p w:rsidR="00B15410" w:rsidRPr="00331E1F" w:rsidRDefault="00B15410" w:rsidP="00D325AE">
      <w:pPr>
        <w:pStyle w:val="12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iCs/>
          <w:sz w:val="24"/>
          <w:szCs w:val="24"/>
        </w:rPr>
        <w:t xml:space="preserve">О несчастном случае, происшедшем во время дальних походов, экскурсий, или других мероприятий вне территории </w:t>
      </w:r>
      <w:r w:rsidR="00D325AE">
        <w:rPr>
          <w:rFonts w:ascii="Times New Roman" w:hAnsi="Times New Roman"/>
          <w:iCs/>
          <w:sz w:val="24"/>
          <w:szCs w:val="24"/>
        </w:rPr>
        <w:t>Учреждения</w:t>
      </w:r>
      <w:r w:rsidRPr="00331E1F">
        <w:rPr>
          <w:rFonts w:ascii="Times New Roman" w:hAnsi="Times New Roman"/>
          <w:iCs/>
          <w:sz w:val="24"/>
          <w:szCs w:val="24"/>
        </w:rPr>
        <w:t>, руково</w:t>
      </w:r>
      <w:r w:rsidRPr="00331E1F">
        <w:rPr>
          <w:rFonts w:ascii="Times New Roman" w:hAnsi="Times New Roman"/>
          <w:iCs/>
          <w:sz w:val="24"/>
          <w:szCs w:val="24"/>
        </w:rPr>
        <w:softHyphen/>
        <w:t xml:space="preserve">дитель проводимого мероприятия немедленно сообщает также </w:t>
      </w:r>
      <w:r w:rsidR="00D325AE">
        <w:rPr>
          <w:rFonts w:ascii="Times New Roman" w:hAnsi="Times New Roman"/>
          <w:iCs/>
          <w:sz w:val="24"/>
          <w:szCs w:val="24"/>
        </w:rPr>
        <w:t>отделу</w:t>
      </w:r>
      <w:r w:rsidRPr="00331E1F">
        <w:rPr>
          <w:rFonts w:ascii="Times New Roman" w:hAnsi="Times New Roman"/>
          <w:iCs/>
          <w:sz w:val="24"/>
          <w:szCs w:val="24"/>
        </w:rPr>
        <w:t xml:space="preserve"> образовани</w:t>
      </w:r>
      <w:r>
        <w:rPr>
          <w:rFonts w:ascii="Times New Roman" w:hAnsi="Times New Roman"/>
          <w:iCs/>
          <w:sz w:val="24"/>
          <w:szCs w:val="24"/>
        </w:rPr>
        <w:t>я</w:t>
      </w:r>
      <w:r w:rsidRPr="00331E1F">
        <w:rPr>
          <w:rFonts w:ascii="Times New Roman" w:hAnsi="Times New Roman"/>
          <w:iCs/>
          <w:sz w:val="24"/>
          <w:szCs w:val="24"/>
        </w:rPr>
        <w:t xml:space="preserve"> по месту происшествия.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 xml:space="preserve">Заведующий </w:t>
      </w:r>
      <w:r w:rsidR="00D325AE">
        <w:rPr>
          <w:rFonts w:ascii="Times New Roman" w:hAnsi="Times New Roman"/>
          <w:sz w:val="24"/>
          <w:szCs w:val="24"/>
        </w:rPr>
        <w:t>Учреждения</w:t>
      </w:r>
      <w:r w:rsidRPr="00331E1F">
        <w:rPr>
          <w:rFonts w:ascii="Times New Roman" w:hAnsi="Times New Roman"/>
          <w:sz w:val="24"/>
          <w:szCs w:val="24"/>
        </w:rPr>
        <w:t xml:space="preserve"> обязан немедленно принять ме</w:t>
      </w:r>
      <w:r w:rsidRPr="00331E1F">
        <w:rPr>
          <w:rFonts w:ascii="Times New Roman" w:hAnsi="Times New Roman"/>
          <w:sz w:val="24"/>
          <w:szCs w:val="24"/>
        </w:rPr>
        <w:softHyphen/>
        <w:t xml:space="preserve">ры к устранению причин, вызвавших несчастный случай, сообщить о происшедшем несчастном случае в </w:t>
      </w:r>
      <w:r w:rsidR="00D325AE">
        <w:rPr>
          <w:rFonts w:ascii="Times New Roman" w:hAnsi="Times New Roman"/>
          <w:sz w:val="24"/>
          <w:szCs w:val="24"/>
        </w:rPr>
        <w:t>отдел</w:t>
      </w:r>
      <w:r w:rsidRPr="00331E1F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</w:t>
      </w:r>
      <w:r w:rsidRPr="00331E1F">
        <w:rPr>
          <w:rFonts w:ascii="Times New Roman" w:hAnsi="Times New Roman"/>
          <w:sz w:val="24"/>
          <w:szCs w:val="24"/>
        </w:rPr>
        <w:t>, родителям пострадавшего (законным представителям); запросить заключение из медицинского учреждения о характере и тяжести повреждения у пострадавшего.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Назначить комиссию по ра</w:t>
      </w:r>
      <w:r>
        <w:rPr>
          <w:rFonts w:ascii="Times New Roman" w:hAnsi="Times New Roman"/>
          <w:sz w:val="24"/>
          <w:szCs w:val="24"/>
        </w:rPr>
        <w:t>сследованию несчастного случая.</w:t>
      </w:r>
    </w:p>
    <w:p w:rsidR="00B15410" w:rsidRPr="00331E1F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Комиссия по расследованию несчастного случая обязана:</w:t>
      </w:r>
    </w:p>
    <w:p w:rsidR="00B15410" w:rsidRDefault="00B15410" w:rsidP="00B15410">
      <w:pPr>
        <w:pStyle w:val="FR1"/>
        <w:numPr>
          <w:ilvl w:val="2"/>
          <w:numId w:val="2"/>
        </w:numPr>
        <w:tabs>
          <w:tab w:val="left" w:pos="-567"/>
          <w:tab w:val="left" w:pos="1134"/>
        </w:tabs>
        <w:ind w:left="1134" w:hanging="708"/>
      </w:pPr>
      <w:r w:rsidRPr="00B910FD">
        <w:t>В течение трех суток провести расследование обстоя</w:t>
      </w:r>
      <w:r w:rsidRPr="00B910FD">
        <w:softHyphen/>
        <w:t>тельств и причин несчастного случая, выявить и опросить очевидцев и лиц, допустивших нарушения правил безопасности жизнедеятельно</w:t>
      </w:r>
      <w:r w:rsidRPr="00B910FD">
        <w:softHyphen/>
        <w:t xml:space="preserve">сти, по возможности получить; объяснение от </w:t>
      </w:r>
      <w:r w:rsidRPr="00B910FD">
        <w:lastRenderedPageBreak/>
        <w:t>пострадавшего.</w:t>
      </w:r>
    </w:p>
    <w:p w:rsidR="00B15410" w:rsidRDefault="00B15410" w:rsidP="00B15410">
      <w:pPr>
        <w:pStyle w:val="FR1"/>
        <w:numPr>
          <w:ilvl w:val="2"/>
          <w:numId w:val="2"/>
        </w:numPr>
        <w:tabs>
          <w:tab w:val="left" w:pos="-567"/>
          <w:tab w:val="left" w:pos="1134"/>
        </w:tabs>
        <w:ind w:left="1134" w:hanging="708"/>
      </w:pPr>
      <w:r w:rsidRPr="00331E1F">
        <w:t>Составить акт о несчастном случае по форме Н-2 в 4-х экземплярах, разработать мероприятия по устранению причин несча</w:t>
      </w:r>
      <w:r w:rsidRPr="00331E1F">
        <w:softHyphen/>
        <w:t xml:space="preserve">стного случая и направить на утверждение заведующему </w:t>
      </w:r>
      <w:r w:rsidR="00D325AE">
        <w:t>Учреждения</w:t>
      </w:r>
      <w:r w:rsidRPr="00331E1F">
        <w:t>. К акту прилагаются объяснения очевидцев, пострадавшего и другие документы, характеризующие состояние места происшествия несчастного случая, наличие вредных и опасных факторов, медицин</w:t>
      </w:r>
      <w:r w:rsidRPr="00331E1F">
        <w:softHyphen/>
        <w:t>ское заключение и т.д.</w:t>
      </w:r>
    </w:p>
    <w:p w:rsidR="00B15410" w:rsidRPr="00331E1F" w:rsidRDefault="00B15410" w:rsidP="00B15410">
      <w:pPr>
        <w:pStyle w:val="FR1"/>
        <w:numPr>
          <w:ilvl w:val="1"/>
          <w:numId w:val="2"/>
        </w:numPr>
        <w:tabs>
          <w:tab w:val="left" w:pos="-567"/>
          <w:tab w:val="left" w:pos="1134"/>
        </w:tabs>
      </w:pPr>
      <w:r w:rsidRPr="00331E1F">
        <w:t xml:space="preserve">Заведующий </w:t>
      </w:r>
      <w:r w:rsidR="00D325AE">
        <w:t>Учреждения</w:t>
      </w:r>
      <w:r w:rsidRPr="00331E1F">
        <w:t xml:space="preserve"> в течение суток после окончания расследования утверждает четыре экземпляра акта формы Н-2 и по одному направляет:</w:t>
      </w:r>
    </w:p>
    <w:p w:rsidR="00B15410" w:rsidRPr="00B910FD" w:rsidRDefault="00D325AE" w:rsidP="00B15410">
      <w:pPr>
        <w:pStyle w:val="1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 учреждение,</w:t>
      </w:r>
      <w:r w:rsidR="00B15410" w:rsidRPr="00B910FD">
        <w:rPr>
          <w:rFonts w:ascii="Times New Roman" w:hAnsi="Times New Roman"/>
          <w:sz w:val="24"/>
          <w:szCs w:val="24"/>
        </w:rPr>
        <w:t xml:space="preserve"> где произошел несчастный случай;</w:t>
      </w:r>
    </w:p>
    <w:p w:rsidR="00B15410" w:rsidRPr="00B910FD" w:rsidRDefault="00B15410" w:rsidP="00B15410">
      <w:pPr>
        <w:pStyle w:val="1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 xml:space="preserve">в архив </w:t>
      </w:r>
      <w:r w:rsidR="00D325AE">
        <w:rPr>
          <w:rFonts w:ascii="Times New Roman" w:hAnsi="Times New Roman"/>
          <w:sz w:val="24"/>
          <w:szCs w:val="24"/>
        </w:rPr>
        <w:t>отдела</w:t>
      </w:r>
      <w:r w:rsidRPr="00B910FD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я;</w:t>
      </w:r>
    </w:p>
    <w:p w:rsidR="00B15410" w:rsidRPr="00B910FD" w:rsidRDefault="00B15410" w:rsidP="00B15410">
      <w:pPr>
        <w:pStyle w:val="1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B910FD">
        <w:rPr>
          <w:rFonts w:ascii="Times New Roman" w:hAnsi="Times New Roman"/>
          <w:sz w:val="24"/>
          <w:szCs w:val="24"/>
        </w:rPr>
        <w:t>одителям (законным представителям) пострадавшего</w:t>
      </w:r>
      <w:r>
        <w:rPr>
          <w:rFonts w:ascii="Times New Roman" w:hAnsi="Times New Roman"/>
          <w:sz w:val="24"/>
          <w:szCs w:val="24"/>
        </w:rPr>
        <w:t>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Несчастный случай, о котором пострадавший при отсутст</w:t>
      </w:r>
      <w:r w:rsidRPr="00331E1F">
        <w:rPr>
          <w:rFonts w:ascii="Times New Roman" w:hAnsi="Times New Roman"/>
          <w:sz w:val="24"/>
          <w:szCs w:val="24"/>
        </w:rPr>
        <w:softHyphen/>
        <w:t>вии очевидцев не сообщил руководителю проводимого мероприятия или последствия от которого проявились не сразу, должен быть рас</w:t>
      </w:r>
      <w:r w:rsidRPr="00331E1F">
        <w:rPr>
          <w:rFonts w:ascii="Times New Roman" w:hAnsi="Times New Roman"/>
          <w:sz w:val="24"/>
          <w:szCs w:val="24"/>
        </w:rPr>
        <w:softHyphen/>
        <w:t>следован в срок не более месяца со дня подачи письменного заявления родителями (законными представителями) пострадавшего. В этом случае вопрос о составлении акта по форме Н-2 ре</w:t>
      </w:r>
      <w:r w:rsidRPr="00331E1F">
        <w:rPr>
          <w:rFonts w:ascii="Times New Roman" w:hAnsi="Times New Roman"/>
          <w:sz w:val="24"/>
          <w:szCs w:val="24"/>
        </w:rPr>
        <w:softHyphen/>
        <w:t>шается после всесторонней проверки заявления о происшедшем несча</w:t>
      </w:r>
      <w:r w:rsidRPr="00331E1F">
        <w:rPr>
          <w:rFonts w:ascii="Times New Roman" w:hAnsi="Times New Roman"/>
          <w:sz w:val="24"/>
          <w:szCs w:val="24"/>
        </w:rPr>
        <w:softHyphen/>
        <w:t>стном случае с учетом всех обстоятельств, медицинского заключения о характере травмы, возможной причины ее происхождения, показаний участников мероприятия и других доказательств. Получение медицин</w:t>
      </w:r>
      <w:r w:rsidRPr="00331E1F">
        <w:rPr>
          <w:rFonts w:ascii="Times New Roman" w:hAnsi="Times New Roman"/>
          <w:sz w:val="24"/>
          <w:szCs w:val="24"/>
        </w:rPr>
        <w:softHyphen/>
        <w:t xml:space="preserve">ского заключения возлагается на администрацию </w:t>
      </w:r>
      <w:r w:rsidR="00D325AE">
        <w:rPr>
          <w:rFonts w:ascii="Times New Roman" w:hAnsi="Times New Roman"/>
          <w:sz w:val="24"/>
          <w:szCs w:val="24"/>
        </w:rPr>
        <w:t>Учреждения</w:t>
      </w:r>
      <w:r w:rsidRPr="00331E1F">
        <w:rPr>
          <w:rFonts w:ascii="Times New Roman" w:hAnsi="Times New Roman"/>
          <w:sz w:val="24"/>
          <w:szCs w:val="24"/>
        </w:rPr>
        <w:t>.</w:t>
      </w:r>
    </w:p>
    <w:p w:rsidR="00B15410" w:rsidRDefault="00B15410" w:rsidP="00B15410">
      <w:pPr>
        <w:pStyle w:val="12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</w:p>
    <w:p w:rsidR="00B15410" w:rsidRPr="00331E1F" w:rsidRDefault="00B15410" w:rsidP="00B15410">
      <w:pPr>
        <w:pStyle w:val="12"/>
        <w:numPr>
          <w:ilvl w:val="0"/>
          <w:numId w:val="2"/>
        </w:numPr>
        <w:tabs>
          <w:tab w:val="left" w:pos="-567"/>
        </w:tabs>
        <w:spacing w:before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331E1F">
        <w:rPr>
          <w:rFonts w:ascii="Times New Roman" w:hAnsi="Times New Roman"/>
          <w:b/>
          <w:bCs/>
          <w:sz w:val="24"/>
          <w:szCs w:val="24"/>
        </w:rPr>
        <w:t>Специальное расследование несчастных случаев.</w:t>
      </w:r>
    </w:p>
    <w:p w:rsidR="00B15410" w:rsidRPr="00337306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Специальному расследованию подлежат:</w:t>
      </w:r>
    </w:p>
    <w:p w:rsidR="00B15410" w:rsidRPr="00331E1F" w:rsidRDefault="00B15410" w:rsidP="00B15410">
      <w:pPr>
        <w:pStyle w:val="12"/>
        <w:numPr>
          <w:ilvl w:val="0"/>
          <w:numId w:val="4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групповой несчастный случай, происшедший одновременно с двумя или более пострадавшими, независимо от тяжести телесных по</w:t>
      </w:r>
      <w:r w:rsidRPr="00331E1F">
        <w:rPr>
          <w:rFonts w:ascii="Times New Roman" w:hAnsi="Times New Roman"/>
          <w:sz w:val="24"/>
          <w:szCs w:val="24"/>
        </w:rPr>
        <w:softHyphen/>
        <w:t>вреждений:</w:t>
      </w:r>
    </w:p>
    <w:p w:rsidR="00B15410" w:rsidRPr="00331E1F" w:rsidRDefault="00B15410" w:rsidP="00B15410">
      <w:pPr>
        <w:pStyle w:val="12"/>
        <w:numPr>
          <w:ilvl w:val="0"/>
          <w:numId w:val="4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несчастный случай со смертельным исходом.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 xml:space="preserve">О групповом несчастном случае, несчастном случае со смертельным исходом заведующий </w:t>
      </w:r>
      <w:r w:rsidR="00D325AE">
        <w:rPr>
          <w:rFonts w:ascii="Times New Roman" w:hAnsi="Times New Roman"/>
          <w:sz w:val="24"/>
          <w:szCs w:val="24"/>
        </w:rPr>
        <w:t>Учреждения</w:t>
      </w:r>
      <w:r w:rsidRPr="00CF2E3B">
        <w:rPr>
          <w:rFonts w:ascii="Times New Roman" w:hAnsi="Times New Roman"/>
          <w:sz w:val="24"/>
          <w:szCs w:val="24"/>
        </w:rPr>
        <w:t xml:space="preserve"> обязан немедленно сообщить:</w:t>
      </w:r>
    </w:p>
    <w:p w:rsidR="00B15410" w:rsidRPr="00337306" w:rsidRDefault="00D325AE" w:rsidP="00B15410">
      <w:pPr>
        <w:pStyle w:val="12"/>
        <w:numPr>
          <w:ilvl w:val="0"/>
          <w:numId w:val="5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Отделу </w:t>
      </w:r>
      <w:r w:rsidR="00B15410" w:rsidRPr="00337306">
        <w:rPr>
          <w:rFonts w:ascii="Times New Roman" w:hAnsi="Times New Roman"/>
          <w:sz w:val="24"/>
          <w:szCs w:val="24"/>
        </w:rPr>
        <w:t>образовани</w:t>
      </w:r>
      <w:r w:rsidR="00B15410">
        <w:rPr>
          <w:rFonts w:ascii="Times New Roman" w:hAnsi="Times New Roman"/>
          <w:sz w:val="24"/>
          <w:szCs w:val="24"/>
        </w:rPr>
        <w:t>я;</w:t>
      </w:r>
    </w:p>
    <w:p w:rsidR="00B15410" w:rsidRPr="00337306" w:rsidRDefault="00B15410" w:rsidP="00B15410">
      <w:pPr>
        <w:pStyle w:val="12"/>
        <w:numPr>
          <w:ilvl w:val="0"/>
          <w:numId w:val="5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родителям пострадавшего (законным представителям);</w:t>
      </w:r>
    </w:p>
    <w:p w:rsidR="00B15410" w:rsidRPr="00337306" w:rsidRDefault="00B15410" w:rsidP="00B15410">
      <w:pPr>
        <w:pStyle w:val="12"/>
        <w:numPr>
          <w:ilvl w:val="0"/>
          <w:numId w:val="5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в прокуратуру по месту, где произошел несчастный случай;</w:t>
      </w:r>
    </w:p>
    <w:p w:rsidR="00B15410" w:rsidRPr="00337306" w:rsidRDefault="00B15410" w:rsidP="00B15410">
      <w:pPr>
        <w:pStyle w:val="12"/>
        <w:numPr>
          <w:ilvl w:val="0"/>
          <w:numId w:val="5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местным органам государственного надзора, если указанный несчастный случай произошел на объектах, подконтрольных этим ор</w:t>
      </w:r>
      <w:r w:rsidRPr="00337306">
        <w:rPr>
          <w:rFonts w:ascii="Times New Roman" w:hAnsi="Times New Roman"/>
          <w:sz w:val="24"/>
          <w:szCs w:val="24"/>
        </w:rPr>
        <w:softHyphen/>
        <w:t>ганам.</w:t>
      </w:r>
    </w:p>
    <w:p w:rsidR="00B15410" w:rsidRPr="00B910FD" w:rsidRDefault="00B15410" w:rsidP="00B15410">
      <w:pPr>
        <w:tabs>
          <w:tab w:val="left" w:pos="-567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</w:p>
    <w:p w:rsidR="00B15410" w:rsidRDefault="00B15410" w:rsidP="00B15410">
      <w:pPr>
        <w:tabs>
          <w:tab w:val="left" w:pos="-567"/>
        </w:tabs>
        <w:spacing w:after="0" w:line="240" w:lineRule="auto"/>
        <w:ind w:firstLine="425"/>
        <w:jc w:val="both"/>
        <w:rPr>
          <w:rFonts w:ascii="Times New Roman" w:hAnsi="Times New Roman"/>
          <w:iCs/>
          <w:sz w:val="24"/>
          <w:szCs w:val="24"/>
        </w:rPr>
      </w:pPr>
      <w:r w:rsidRPr="00337306">
        <w:rPr>
          <w:rFonts w:ascii="Times New Roman" w:hAnsi="Times New Roman"/>
          <w:iCs/>
          <w:sz w:val="24"/>
          <w:szCs w:val="24"/>
        </w:rPr>
        <w:t xml:space="preserve">О групповом несчастном случае со смертельным исходом, происшедшем во время дальних походов, экскурсий, или других мероприятий вне территории </w:t>
      </w:r>
      <w:r>
        <w:rPr>
          <w:rFonts w:ascii="Times New Roman" w:hAnsi="Times New Roman"/>
          <w:iCs/>
          <w:sz w:val="24"/>
          <w:szCs w:val="24"/>
        </w:rPr>
        <w:t xml:space="preserve"> ДОУ</w:t>
      </w:r>
      <w:r w:rsidRPr="00337306">
        <w:rPr>
          <w:rFonts w:ascii="Times New Roman" w:hAnsi="Times New Roman"/>
          <w:iCs/>
          <w:sz w:val="24"/>
          <w:szCs w:val="24"/>
        </w:rPr>
        <w:t xml:space="preserve"> руководитель проводимого мероприя</w:t>
      </w:r>
      <w:r w:rsidRPr="00337306">
        <w:rPr>
          <w:rFonts w:ascii="Times New Roman" w:hAnsi="Times New Roman"/>
          <w:iCs/>
          <w:sz w:val="24"/>
          <w:szCs w:val="24"/>
        </w:rPr>
        <w:softHyphen/>
        <w:t xml:space="preserve">тия немедленно сообщает органу управления образованием, прокуратуре по месту происшествия, руководителю </w:t>
      </w:r>
      <w:r>
        <w:rPr>
          <w:rFonts w:ascii="Times New Roman" w:hAnsi="Times New Roman"/>
          <w:iCs/>
          <w:sz w:val="24"/>
          <w:szCs w:val="24"/>
        </w:rPr>
        <w:t>ДОУ</w:t>
      </w:r>
      <w:r w:rsidRPr="00337306">
        <w:rPr>
          <w:rFonts w:ascii="Times New Roman" w:hAnsi="Times New Roman"/>
          <w:iCs/>
          <w:sz w:val="24"/>
          <w:szCs w:val="24"/>
        </w:rPr>
        <w:t>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Специальное расследование группового несчастного слу</w:t>
      </w:r>
      <w:r w:rsidRPr="00CF2E3B">
        <w:rPr>
          <w:rFonts w:ascii="Times New Roman" w:hAnsi="Times New Roman"/>
          <w:sz w:val="24"/>
          <w:szCs w:val="24"/>
        </w:rPr>
        <w:softHyphen/>
        <w:t>чая и несчастного случая со смертельным исходом проводится комиссией в составе:</w:t>
      </w:r>
    </w:p>
    <w:p w:rsidR="00B15410" w:rsidRPr="00B910FD" w:rsidRDefault="00B15410" w:rsidP="00B15410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 xml:space="preserve">председатель - руководитель </w:t>
      </w:r>
      <w:r>
        <w:rPr>
          <w:rFonts w:ascii="Times New Roman" w:hAnsi="Times New Roman"/>
          <w:sz w:val="24"/>
          <w:szCs w:val="24"/>
        </w:rPr>
        <w:t>управления образования</w:t>
      </w:r>
      <w:r w:rsidRPr="00B910FD">
        <w:rPr>
          <w:rFonts w:ascii="Times New Roman" w:hAnsi="Times New Roman"/>
          <w:sz w:val="24"/>
          <w:szCs w:val="24"/>
        </w:rPr>
        <w:t xml:space="preserve"> или его за</w:t>
      </w:r>
      <w:r w:rsidRPr="00B910FD">
        <w:rPr>
          <w:rFonts w:ascii="Times New Roman" w:hAnsi="Times New Roman"/>
          <w:sz w:val="24"/>
          <w:szCs w:val="24"/>
        </w:rPr>
        <w:softHyphen/>
        <w:t>меститель;</w:t>
      </w:r>
    </w:p>
    <w:p w:rsidR="00B15410" w:rsidRDefault="00B15410" w:rsidP="00B15410">
      <w:pPr>
        <w:tabs>
          <w:tab w:val="left" w:pos="-567"/>
        </w:tabs>
        <w:spacing w:after="0" w:line="240" w:lineRule="auto"/>
        <w:ind w:left="1843" w:hanging="992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 xml:space="preserve">членов – заведующий ДОУ, </w:t>
      </w:r>
      <w:r>
        <w:rPr>
          <w:rFonts w:ascii="Times New Roman" w:hAnsi="Times New Roman"/>
          <w:sz w:val="24"/>
          <w:szCs w:val="24"/>
        </w:rPr>
        <w:t>работник по охране труда в ДОУ,</w:t>
      </w:r>
      <w:r w:rsidRPr="00B910FD">
        <w:rPr>
          <w:rFonts w:ascii="Times New Roman" w:hAnsi="Times New Roman"/>
          <w:sz w:val="24"/>
          <w:szCs w:val="24"/>
        </w:rPr>
        <w:t xml:space="preserve"> инспектор по ох</w:t>
      </w:r>
      <w:r w:rsidRPr="00B910FD">
        <w:rPr>
          <w:rFonts w:ascii="Times New Roman" w:hAnsi="Times New Roman"/>
          <w:sz w:val="24"/>
          <w:szCs w:val="24"/>
        </w:rPr>
        <w:softHyphen/>
        <w:t xml:space="preserve">ране груда и здоровья </w:t>
      </w:r>
      <w:r>
        <w:rPr>
          <w:rFonts w:ascii="Times New Roman" w:hAnsi="Times New Roman"/>
          <w:sz w:val="24"/>
          <w:szCs w:val="24"/>
        </w:rPr>
        <w:t>управления образования.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Комиссия по специальному расследованию немедленно расследует несчастный случай, в течение 10 дней составляет акт спе</w:t>
      </w:r>
      <w:r w:rsidRPr="00CF2E3B">
        <w:rPr>
          <w:rFonts w:ascii="Times New Roman" w:hAnsi="Times New Roman"/>
          <w:sz w:val="24"/>
          <w:szCs w:val="24"/>
        </w:rPr>
        <w:softHyphen/>
        <w:t>циального расследования по прилагаемой форме (приложение № 5), оформляет другие необходимые документы и материал.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Материалы специального расследования должны вклю</w:t>
      </w:r>
      <w:r w:rsidRPr="00CF2E3B">
        <w:rPr>
          <w:rFonts w:ascii="Times New Roman" w:hAnsi="Times New Roman"/>
          <w:sz w:val="24"/>
          <w:szCs w:val="24"/>
        </w:rPr>
        <w:softHyphen/>
        <w:t>чать:</w:t>
      </w:r>
    </w:p>
    <w:p w:rsidR="00B15410" w:rsidRPr="00337306" w:rsidRDefault="00B15410" w:rsidP="00B15410">
      <w:pPr>
        <w:pStyle w:val="12"/>
        <w:numPr>
          <w:ilvl w:val="0"/>
          <w:numId w:val="6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акт специального расследования с приложением к нему ко</w:t>
      </w:r>
      <w:r w:rsidRPr="00337306">
        <w:rPr>
          <w:rFonts w:ascii="Times New Roman" w:hAnsi="Times New Roman"/>
          <w:sz w:val="24"/>
          <w:szCs w:val="24"/>
        </w:rPr>
        <w:softHyphen/>
        <w:t>пии акта формы Н-2 на каждого пострадавшего в отдельности, которые составляются в полном соответствии с выводами комиссии, проводив</w:t>
      </w:r>
      <w:r w:rsidRPr="00337306">
        <w:rPr>
          <w:rFonts w:ascii="Times New Roman" w:hAnsi="Times New Roman"/>
          <w:sz w:val="24"/>
          <w:szCs w:val="24"/>
        </w:rPr>
        <w:softHyphen/>
        <w:t>шей специальное расследование;</w:t>
      </w:r>
    </w:p>
    <w:p w:rsidR="00B15410" w:rsidRPr="00337306" w:rsidRDefault="00B15410" w:rsidP="00B15410">
      <w:pPr>
        <w:pStyle w:val="12"/>
        <w:numPr>
          <w:ilvl w:val="0"/>
          <w:numId w:val="6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планы, схемы и фотоснимки места происшествия;</w:t>
      </w:r>
    </w:p>
    <w:p w:rsidR="00B15410" w:rsidRPr="00337306" w:rsidRDefault="00B15410" w:rsidP="00B15410">
      <w:pPr>
        <w:pStyle w:val="12"/>
        <w:numPr>
          <w:ilvl w:val="0"/>
          <w:numId w:val="6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lastRenderedPageBreak/>
        <w:t>протоколы опросов, объяснения очевидцев несчастного слу</w:t>
      </w:r>
      <w:r w:rsidRPr="00337306">
        <w:rPr>
          <w:rFonts w:ascii="Times New Roman" w:hAnsi="Times New Roman"/>
          <w:sz w:val="24"/>
          <w:szCs w:val="24"/>
        </w:rPr>
        <w:softHyphen/>
        <w:t>чая и других причастных лиц, а также должностных лиц, ответст</w:t>
      </w:r>
      <w:r w:rsidRPr="00337306">
        <w:rPr>
          <w:rFonts w:ascii="Times New Roman" w:hAnsi="Times New Roman"/>
          <w:sz w:val="24"/>
          <w:szCs w:val="24"/>
        </w:rPr>
        <w:softHyphen/>
        <w:t>венных з</w:t>
      </w:r>
      <w:r>
        <w:rPr>
          <w:rFonts w:ascii="Times New Roman" w:hAnsi="Times New Roman"/>
          <w:sz w:val="24"/>
          <w:szCs w:val="24"/>
        </w:rPr>
        <w:t>а соблюдение требований ГОСТов,</w:t>
      </w:r>
      <w:r w:rsidRPr="00337306">
        <w:rPr>
          <w:rFonts w:ascii="Times New Roman" w:hAnsi="Times New Roman"/>
          <w:sz w:val="24"/>
          <w:szCs w:val="24"/>
        </w:rPr>
        <w:t xml:space="preserve"> норм и правил по охране труда, распоряжение об образовании экспертной ко</w:t>
      </w:r>
      <w:r w:rsidRPr="00337306">
        <w:rPr>
          <w:rFonts w:ascii="Times New Roman" w:hAnsi="Times New Roman"/>
          <w:sz w:val="24"/>
          <w:szCs w:val="24"/>
        </w:rPr>
        <w:softHyphen/>
        <w:t>миссии и другие распоряжения;</w:t>
      </w:r>
    </w:p>
    <w:p w:rsidR="00B15410" w:rsidRPr="00337306" w:rsidRDefault="00B15410" w:rsidP="00B15410">
      <w:pPr>
        <w:pStyle w:val="12"/>
        <w:numPr>
          <w:ilvl w:val="0"/>
          <w:numId w:val="6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медицинское заключение о характере и тяжести поврежде</w:t>
      </w:r>
      <w:r w:rsidRPr="00337306">
        <w:rPr>
          <w:rFonts w:ascii="Times New Roman" w:hAnsi="Times New Roman"/>
          <w:sz w:val="24"/>
          <w:szCs w:val="24"/>
        </w:rPr>
        <w:softHyphen/>
        <w:t>ния, причиненного пострадавшему, причинах его смерти;</w:t>
      </w:r>
    </w:p>
    <w:p w:rsidR="00B15410" w:rsidRPr="00337306" w:rsidRDefault="00B15410" w:rsidP="00B15410">
      <w:pPr>
        <w:pStyle w:val="12"/>
        <w:numPr>
          <w:ilvl w:val="0"/>
          <w:numId w:val="6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заключение экспертной комиссии (при необходимости) о причинах несчастного случая, результаты лабораторных и других ис</w:t>
      </w:r>
      <w:r w:rsidRPr="00337306">
        <w:rPr>
          <w:rFonts w:ascii="Times New Roman" w:hAnsi="Times New Roman"/>
          <w:sz w:val="24"/>
          <w:szCs w:val="24"/>
        </w:rPr>
        <w:softHyphen/>
        <w:t>следований, экспериментов, анализов и т.п.;</w:t>
      </w:r>
    </w:p>
    <w:p w:rsidR="00B15410" w:rsidRPr="00337306" w:rsidRDefault="00B15410" w:rsidP="00B15410">
      <w:pPr>
        <w:pStyle w:val="12"/>
        <w:numPr>
          <w:ilvl w:val="0"/>
          <w:numId w:val="6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выписки из инструкции, положений, приказов и других актов, устанавливающих меры, обеспечивающие безопасные условия прове</w:t>
      </w:r>
      <w:r w:rsidRPr="00337306">
        <w:rPr>
          <w:rFonts w:ascii="Times New Roman" w:hAnsi="Times New Roman"/>
          <w:sz w:val="24"/>
          <w:szCs w:val="24"/>
        </w:rPr>
        <w:softHyphen/>
        <w:t>дения учебно-воспитательного процесса и ответственных за это лиц.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По требованию комиссии по специальному расследованию администрация обязана:</w:t>
      </w:r>
    </w:p>
    <w:p w:rsidR="00B15410" w:rsidRPr="00337306" w:rsidRDefault="00B15410" w:rsidP="00B15410">
      <w:pPr>
        <w:pStyle w:val="12"/>
        <w:numPr>
          <w:ilvl w:val="0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пригласить для участия в расследовании несчастного случая специалистов-экспертов, из которых может создаваться экспертная комиссия;</w:t>
      </w:r>
    </w:p>
    <w:p w:rsidR="00B15410" w:rsidRPr="00337306" w:rsidRDefault="00B15410" w:rsidP="00B15410">
      <w:pPr>
        <w:pStyle w:val="12"/>
        <w:numPr>
          <w:ilvl w:val="0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выполнить фотоснимки поврежденного объекта, места несча</w:t>
      </w:r>
      <w:r w:rsidRPr="00337306">
        <w:rPr>
          <w:rFonts w:ascii="Times New Roman" w:hAnsi="Times New Roman"/>
          <w:sz w:val="24"/>
          <w:szCs w:val="24"/>
        </w:rPr>
        <w:softHyphen/>
        <w:t>стного случая и предоставить другие необходимые материалы;</w:t>
      </w:r>
    </w:p>
    <w:p w:rsidR="00B15410" w:rsidRPr="00337306" w:rsidRDefault="00B15410" w:rsidP="00B15410">
      <w:pPr>
        <w:pStyle w:val="12"/>
        <w:numPr>
          <w:ilvl w:val="0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произвести технические расчеты, лабораторные исследова</w:t>
      </w:r>
      <w:r w:rsidRPr="00337306">
        <w:rPr>
          <w:rFonts w:ascii="Times New Roman" w:hAnsi="Times New Roman"/>
          <w:sz w:val="24"/>
          <w:szCs w:val="24"/>
        </w:rPr>
        <w:softHyphen/>
        <w:t>ния, испытания и др. работы;</w:t>
      </w:r>
    </w:p>
    <w:p w:rsidR="00B15410" w:rsidRPr="00337306" w:rsidRDefault="00B15410" w:rsidP="00B15410">
      <w:pPr>
        <w:pStyle w:val="12"/>
        <w:numPr>
          <w:ilvl w:val="0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предоставить средства связи, необ</w:t>
      </w:r>
      <w:r w:rsidRPr="00337306">
        <w:rPr>
          <w:rFonts w:ascii="Times New Roman" w:hAnsi="Times New Roman"/>
          <w:sz w:val="24"/>
          <w:szCs w:val="24"/>
        </w:rPr>
        <w:softHyphen/>
        <w:t>ходимые для расследования;</w:t>
      </w:r>
    </w:p>
    <w:p w:rsidR="00B15410" w:rsidRPr="00337306" w:rsidRDefault="00B15410" w:rsidP="00B15410">
      <w:pPr>
        <w:pStyle w:val="12"/>
        <w:numPr>
          <w:ilvl w:val="0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обеспечить печатание, размножение в необходимом количест</w:t>
      </w:r>
      <w:r w:rsidRPr="00337306">
        <w:rPr>
          <w:rFonts w:ascii="Times New Roman" w:hAnsi="Times New Roman"/>
          <w:sz w:val="24"/>
          <w:szCs w:val="24"/>
        </w:rPr>
        <w:softHyphen/>
        <w:t>ве материалов специального расследования несчастного случая.</w:t>
      </w:r>
    </w:p>
    <w:p w:rsidR="00B15410" w:rsidRPr="00B910FD" w:rsidRDefault="00B15410" w:rsidP="00B15410">
      <w:pPr>
        <w:tabs>
          <w:tab w:val="left" w:pos="-567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Примечание. Экспертная комиссия создается распоряжением председателя комиссии по специальному расследованию. Вопросы, требующие экспертного заключения, и материал с выводами экспертной комиссии оформляется письменно.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Расходы на проведение технических расчетов, лаборатор</w:t>
      </w:r>
      <w:r w:rsidRPr="00CF2E3B">
        <w:rPr>
          <w:rFonts w:ascii="Times New Roman" w:hAnsi="Times New Roman"/>
          <w:sz w:val="24"/>
          <w:szCs w:val="24"/>
        </w:rPr>
        <w:softHyphen/>
        <w:t>ных исследований, испытаний и других работ приглашенными специа</w:t>
      </w:r>
      <w:r w:rsidRPr="00CF2E3B">
        <w:rPr>
          <w:rFonts w:ascii="Times New Roman" w:hAnsi="Times New Roman"/>
          <w:sz w:val="24"/>
          <w:szCs w:val="24"/>
        </w:rPr>
        <w:softHyphen/>
        <w:t>листами оплачивает учреждение, где произошел несчастный случай.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Председатель комиссии, проводившей специальное рас</w:t>
      </w:r>
      <w:r w:rsidRPr="00CF2E3B">
        <w:rPr>
          <w:rFonts w:ascii="Times New Roman" w:hAnsi="Times New Roman"/>
          <w:sz w:val="24"/>
          <w:szCs w:val="24"/>
        </w:rPr>
        <w:softHyphen/>
        <w:t>следование несчастного случая, в десятидневный срок после его окон</w:t>
      </w:r>
      <w:r w:rsidRPr="00CF2E3B">
        <w:rPr>
          <w:rFonts w:ascii="Times New Roman" w:hAnsi="Times New Roman"/>
          <w:sz w:val="24"/>
          <w:szCs w:val="24"/>
        </w:rPr>
        <w:softHyphen/>
        <w:t>чания направляет материалы в прокуратуру по месту, где произошел групповой несчастный случай, несчастный случай со смертельным ис</w:t>
      </w:r>
      <w:r w:rsidRPr="00CF2E3B">
        <w:rPr>
          <w:rFonts w:ascii="Times New Roman" w:hAnsi="Times New Roman"/>
          <w:sz w:val="24"/>
          <w:szCs w:val="24"/>
        </w:rPr>
        <w:softHyphen/>
        <w:t>ходом.</w:t>
      </w:r>
    </w:p>
    <w:p w:rsidR="00B15410" w:rsidRDefault="00B15410" w:rsidP="00B15410">
      <w:pPr>
        <w:tabs>
          <w:tab w:val="left" w:pos="-567"/>
        </w:tabs>
        <w:spacing w:after="0" w:line="240" w:lineRule="auto"/>
        <w:ind w:left="426" w:hanging="1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Копии акта специального расследования, акта формы Н-2 (на каждого пострадавшего в отдельности) и приказа руководителя учреж</w:t>
      </w:r>
      <w:r w:rsidRPr="00B910FD">
        <w:rPr>
          <w:rFonts w:ascii="Times New Roman" w:hAnsi="Times New Roman"/>
          <w:sz w:val="24"/>
          <w:szCs w:val="24"/>
        </w:rPr>
        <w:softHyphen/>
        <w:t>дения по данному несч</w:t>
      </w:r>
      <w:r>
        <w:rPr>
          <w:rFonts w:ascii="Times New Roman" w:hAnsi="Times New Roman"/>
          <w:sz w:val="24"/>
          <w:szCs w:val="24"/>
        </w:rPr>
        <w:t xml:space="preserve">астному случаю направляются в </w:t>
      </w:r>
      <w:r w:rsidRPr="00B910FD">
        <w:rPr>
          <w:rFonts w:ascii="Times New Roman" w:hAnsi="Times New Roman"/>
          <w:sz w:val="24"/>
          <w:szCs w:val="24"/>
        </w:rPr>
        <w:t>управлени</w:t>
      </w:r>
      <w:r>
        <w:rPr>
          <w:rFonts w:ascii="Times New Roman" w:hAnsi="Times New Roman"/>
          <w:sz w:val="24"/>
          <w:szCs w:val="24"/>
        </w:rPr>
        <w:t>е</w:t>
      </w:r>
      <w:r w:rsidRPr="00B910FD">
        <w:rPr>
          <w:rFonts w:ascii="Times New Roman" w:hAnsi="Times New Roman"/>
          <w:sz w:val="24"/>
          <w:szCs w:val="24"/>
        </w:rPr>
        <w:t xml:space="preserve"> образова</w:t>
      </w:r>
      <w:r w:rsidRPr="00B910FD">
        <w:rPr>
          <w:rFonts w:ascii="Times New Roman" w:hAnsi="Times New Roman"/>
          <w:sz w:val="24"/>
          <w:szCs w:val="24"/>
        </w:rPr>
        <w:softHyphen/>
        <w:t>ни</w:t>
      </w:r>
      <w:r>
        <w:rPr>
          <w:rFonts w:ascii="Times New Roman" w:hAnsi="Times New Roman"/>
          <w:sz w:val="24"/>
          <w:szCs w:val="24"/>
        </w:rPr>
        <w:t>я</w:t>
      </w:r>
      <w:r w:rsidRPr="00B910FD">
        <w:rPr>
          <w:rFonts w:ascii="Times New Roman" w:hAnsi="Times New Roman"/>
          <w:sz w:val="24"/>
          <w:szCs w:val="24"/>
        </w:rPr>
        <w:t>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 xml:space="preserve">Заведующий </w:t>
      </w:r>
      <w:r>
        <w:rPr>
          <w:rFonts w:ascii="Times New Roman" w:hAnsi="Times New Roman"/>
          <w:sz w:val="24"/>
          <w:szCs w:val="24"/>
        </w:rPr>
        <w:t xml:space="preserve">ДОУ, </w:t>
      </w:r>
      <w:r w:rsidRPr="00CF2E3B">
        <w:rPr>
          <w:rFonts w:ascii="Times New Roman" w:hAnsi="Times New Roman"/>
          <w:sz w:val="24"/>
          <w:szCs w:val="24"/>
        </w:rPr>
        <w:t>руководитель  управления образовани</w:t>
      </w:r>
      <w:r>
        <w:rPr>
          <w:rFonts w:ascii="Times New Roman" w:hAnsi="Times New Roman"/>
          <w:sz w:val="24"/>
          <w:szCs w:val="24"/>
        </w:rPr>
        <w:t>я</w:t>
      </w:r>
      <w:r w:rsidRPr="00CF2E3B">
        <w:rPr>
          <w:rFonts w:ascii="Times New Roman" w:hAnsi="Times New Roman"/>
          <w:sz w:val="24"/>
          <w:szCs w:val="24"/>
        </w:rPr>
        <w:t xml:space="preserve"> обязан</w:t>
      </w:r>
      <w:r>
        <w:rPr>
          <w:rFonts w:ascii="Times New Roman" w:hAnsi="Times New Roman"/>
          <w:sz w:val="24"/>
          <w:szCs w:val="24"/>
        </w:rPr>
        <w:t>ы</w:t>
      </w:r>
      <w:r w:rsidRPr="00CF2E3B">
        <w:rPr>
          <w:rFonts w:ascii="Times New Roman" w:hAnsi="Times New Roman"/>
          <w:sz w:val="24"/>
          <w:szCs w:val="24"/>
        </w:rPr>
        <w:t xml:space="preserve"> рассмотреть материалы специального расследования несчастного случая, издать приказ о выполнении пред</w:t>
      </w:r>
      <w:r w:rsidRPr="00CF2E3B">
        <w:rPr>
          <w:rFonts w:ascii="Times New Roman" w:hAnsi="Times New Roman"/>
          <w:sz w:val="24"/>
          <w:szCs w:val="24"/>
        </w:rPr>
        <w:softHyphen/>
        <w:t>ложенных комиссией мероприятий по устранению причин, приведших к несчастному случаю и наказании лиц, допустивших нарушения тре</w:t>
      </w:r>
      <w:r w:rsidRPr="00CF2E3B">
        <w:rPr>
          <w:rFonts w:ascii="Times New Roman" w:hAnsi="Times New Roman"/>
          <w:sz w:val="24"/>
          <w:szCs w:val="24"/>
        </w:rPr>
        <w:softHyphen/>
        <w:t>бований безопасности жизнедеятельности.</w:t>
      </w:r>
    </w:p>
    <w:p w:rsidR="00B15410" w:rsidRPr="00B910FD" w:rsidRDefault="00B15410" w:rsidP="00B15410">
      <w:pPr>
        <w:tabs>
          <w:tab w:val="left" w:pos="-567"/>
        </w:tabs>
        <w:spacing w:after="0" w:line="240" w:lineRule="auto"/>
        <w:ind w:left="426" w:hanging="1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О выполнении предложенных комиссией спецрассле</w:t>
      </w:r>
      <w:r>
        <w:rPr>
          <w:rFonts w:ascii="Times New Roman" w:hAnsi="Times New Roman"/>
          <w:sz w:val="24"/>
          <w:szCs w:val="24"/>
        </w:rPr>
        <w:t xml:space="preserve">дования мероприятии заведующий </w:t>
      </w:r>
      <w:r w:rsidRPr="00B910FD">
        <w:rPr>
          <w:rFonts w:ascii="Times New Roman" w:hAnsi="Times New Roman"/>
          <w:sz w:val="24"/>
          <w:szCs w:val="24"/>
        </w:rPr>
        <w:t>ДОУ письменно сообщает руково</w:t>
      </w:r>
      <w:r w:rsidRPr="00B910FD">
        <w:rPr>
          <w:rFonts w:ascii="Times New Roman" w:hAnsi="Times New Roman"/>
          <w:sz w:val="24"/>
          <w:szCs w:val="24"/>
        </w:rPr>
        <w:softHyphen/>
        <w:t>дителю управления образовани</w:t>
      </w:r>
      <w:r>
        <w:rPr>
          <w:rFonts w:ascii="Times New Roman" w:hAnsi="Times New Roman"/>
          <w:sz w:val="24"/>
          <w:szCs w:val="24"/>
        </w:rPr>
        <w:t>я</w:t>
      </w:r>
      <w:r w:rsidRPr="00B910FD">
        <w:rPr>
          <w:rFonts w:ascii="Times New Roman" w:hAnsi="Times New Roman"/>
          <w:sz w:val="24"/>
          <w:szCs w:val="24"/>
        </w:rPr>
        <w:t>.</w:t>
      </w: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Расследование группового несчастного случая с особо тяжелыми последствиями (при которых погибло 5 и более человек) проводится комиссией, назначаемой Председателем Государственного комитета по народному образованию. В состав комиссии наряду с ответственными работниками Гособразования  включаются представители органов здравоохранения, технический инспекции тру</w:t>
      </w:r>
      <w:r w:rsidRPr="00CF2E3B">
        <w:rPr>
          <w:rFonts w:ascii="Times New Roman" w:hAnsi="Times New Roman"/>
          <w:sz w:val="24"/>
          <w:szCs w:val="24"/>
        </w:rPr>
        <w:softHyphen/>
        <w:t>да, а при необходимости также представители органов государственно</w:t>
      </w:r>
      <w:r w:rsidRPr="00CF2E3B">
        <w:rPr>
          <w:rFonts w:ascii="Times New Roman" w:hAnsi="Times New Roman"/>
          <w:sz w:val="24"/>
          <w:szCs w:val="24"/>
        </w:rPr>
        <w:softHyphen/>
        <w:t>го надзора.</w:t>
      </w:r>
    </w:p>
    <w:p w:rsidR="00B15410" w:rsidRPr="00CF2E3B" w:rsidRDefault="00B15410" w:rsidP="00B15410">
      <w:pPr>
        <w:pStyle w:val="12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</w:p>
    <w:p w:rsidR="00B15410" w:rsidRDefault="00B15410" w:rsidP="00B15410">
      <w:pPr>
        <w:pStyle w:val="12"/>
        <w:numPr>
          <w:ilvl w:val="0"/>
          <w:numId w:val="2"/>
        </w:numPr>
        <w:tabs>
          <w:tab w:val="left" w:pos="-567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F2E3B">
        <w:rPr>
          <w:rFonts w:ascii="Times New Roman" w:hAnsi="Times New Roman"/>
          <w:b/>
          <w:bCs/>
          <w:sz w:val="24"/>
          <w:szCs w:val="24"/>
        </w:rPr>
        <w:t>Отчетность о несчастных случаях и анализ причин их возникновения.</w:t>
      </w:r>
    </w:p>
    <w:p w:rsidR="00B15410" w:rsidRPr="00CF2E3B" w:rsidRDefault="00B15410" w:rsidP="00B15410">
      <w:pPr>
        <w:pStyle w:val="12"/>
        <w:tabs>
          <w:tab w:val="left" w:pos="-567"/>
        </w:tabs>
        <w:spacing w:after="0" w:line="240" w:lineRule="auto"/>
        <w:ind w:left="450"/>
        <w:rPr>
          <w:rFonts w:ascii="Times New Roman" w:hAnsi="Times New Roman"/>
          <w:b/>
          <w:bCs/>
          <w:sz w:val="24"/>
          <w:szCs w:val="24"/>
        </w:rPr>
      </w:pPr>
    </w:p>
    <w:p w:rsidR="00B15410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lastRenderedPageBreak/>
        <w:t xml:space="preserve">Если у пострадавшего в период временного непосещения </w:t>
      </w:r>
      <w:r>
        <w:rPr>
          <w:rFonts w:ascii="Times New Roman" w:hAnsi="Times New Roman"/>
          <w:sz w:val="24"/>
          <w:szCs w:val="24"/>
        </w:rPr>
        <w:t>ДОУ</w:t>
      </w:r>
      <w:r w:rsidRPr="00CF2E3B">
        <w:rPr>
          <w:rFonts w:ascii="Times New Roman" w:hAnsi="Times New Roman"/>
          <w:sz w:val="24"/>
          <w:szCs w:val="24"/>
        </w:rPr>
        <w:t>, явившегося следствием несчастного случая, наступила смерть, то заведующий ДОУ в течение суток обязан со</w:t>
      </w:r>
      <w:r w:rsidRPr="00CF2E3B">
        <w:rPr>
          <w:rFonts w:ascii="Times New Roman" w:hAnsi="Times New Roman"/>
          <w:sz w:val="24"/>
          <w:szCs w:val="24"/>
        </w:rPr>
        <w:softHyphen/>
        <w:t>общить об этом организациям, указанным в пункте 3.2. настоящего Положения. Специальное расследование по данному несчастному слу</w:t>
      </w:r>
      <w:r w:rsidRPr="00CF2E3B">
        <w:rPr>
          <w:rFonts w:ascii="Times New Roman" w:hAnsi="Times New Roman"/>
          <w:sz w:val="24"/>
          <w:szCs w:val="24"/>
        </w:rPr>
        <w:softHyphen/>
        <w:t>чаю необходимо провести в десятидневный срок, если оно до этого не проводилось. Учет данного несчастного случая вести с момента насту</w:t>
      </w:r>
      <w:r w:rsidRPr="00CF2E3B">
        <w:rPr>
          <w:rFonts w:ascii="Times New Roman" w:hAnsi="Times New Roman"/>
          <w:sz w:val="24"/>
          <w:szCs w:val="24"/>
        </w:rPr>
        <w:softHyphen/>
        <w:t>пления смерти.</w:t>
      </w:r>
    </w:p>
    <w:p w:rsidR="00B15410" w:rsidRPr="00CF2E3B" w:rsidRDefault="00B15410" w:rsidP="00B15410">
      <w:pPr>
        <w:pStyle w:val="12"/>
        <w:numPr>
          <w:ilvl w:val="1"/>
          <w:numId w:val="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Заведующий ДОУ обязан обеспечить анализ при</w:t>
      </w:r>
      <w:r w:rsidRPr="00CF2E3B">
        <w:rPr>
          <w:rFonts w:ascii="Times New Roman" w:hAnsi="Times New Roman"/>
          <w:sz w:val="24"/>
          <w:szCs w:val="24"/>
        </w:rPr>
        <w:softHyphen/>
        <w:t>чин  несчастных  случаев,  происшедших  во  время  воспитательно</w:t>
      </w:r>
      <w:r>
        <w:rPr>
          <w:rFonts w:ascii="Times New Roman" w:hAnsi="Times New Roman"/>
          <w:sz w:val="24"/>
          <w:szCs w:val="24"/>
        </w:rPr>
        <w:t xml:space="preserve"> - образовательного</w:t>
      </w:r>
      <w:r w:rsidRPr="00CF2E3B">
        <w:rPr>
          <w:rFonts w:ascii="Times New Roman" w:hAnsi="Times New Roman"/>
          <w:sz w:val="24"/>
          <w:szCs w:val="24"/>
        </w:rPr>
        <w:t xml:space="preserve"> процесса, рассмотрение их в коллективе воспитателей, разработку и осуществле</w:t>
      </w:r>
      <w:r w:rsidRPr="00CF2E3B">
        <w:rPr>
          <w:rFonts w:ascii="Times New Roman" w:hAnsi="Times New Roman"/>
          <w:sz w:val="24"/>
          <w:szCs w:val="24"/>
        </w:rPr>
        <w:softHyphen/>
        <w:t>ние мероприятий по профилактике травматизма и предупреждению других несчастных случаев.</w:t>
      </w:r>
    </w:p>
    <w:p w:rsidR="00F03972" w:rsidRDefault="005E53E8">
      <w:r>
        <w:rPr>
          <w:noProof/>
          <w:lang w:eastAsia="ru-RU"/>
        </w:rPr>
        <w:lastRenderedPageBreak/>
        <w:drawing>
          <wp:inline distT="0" distB="0" distL="0" distR="0">
            <wp:extent cx="6209665" cy="8538289"/>
            <wp:effectExtent l="19050" t="0" r="635" b="0"/>
            <wp:docPr id="2" name="Рисунок 2" descr="C:\Users\user\Documents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8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3972" w:rsidSect="00B1541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8" w:right="851" w:bottom="624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9EC" w:rsidRDefault="00CB59EC" w:rsidP="007D60BA">
      <w:pPr>
        <w:spacing w:after="0" w:line="240" w:lineRule="auto"/>
      </w:pPr>
      <w:r>
        <w:separator/>
      </w:r>
    </w:p>
  </w:endnote>
  <w:endnote w:type="continuationSeparator" w:id="1">
    <w:p w:rsidR="00CB59EC" w:rsidRDefault="00CB59EC" w:rsidP="007D6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0BA" w:rsidRDefault="007D60BA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069017"/>
      <w:docPartObj>
        <w:docPartGallery w:val="Page Numbers (Bottom of Page)"/>
        <w:docPartUnique/>
      </w:docPartObj>
    </w:sdtPr>
    <w:sdtContent>
      <w:p w:rsidR="007D60BA" w:rsidRDefault="0015386B">
        <w:pPr>
          <w:pStyle w:val="a9"/>
          <w:jc w:val="center"/>
        </w:pPr>
        <w:r>
          <w:fldChar w:fldCharType="begin"/>
        </w:r>
        <w:r w:rsidR="007D60BA">
          <w:instrText>PAGE   \* MERGEFORMAT</w:instrText>
        </w:r>
        <w:r>
          <w:fldChar w:fldCharType="separate"/>
        </w:r>
        <w:r w:rsidR="005E53E8">
          <w:rPr>
            <w:noProof/>
          </w:rPr>
          <w:t>6</w:t>
        </w:r>
        <w:r>
          <w:fldChar w:fldCharType="end"/>
        </w:r>
      </w:p>
    </w:sdtContent>
  </w:sdt>
  <w:p w:rsidR="007D60BA" w:rsidRDefault="007D60BA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0BA" w:rsidRDefault="007D60B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9EC" w:rsidRDefault="00CB59EC" w:rsidP="007D60BA">
      <w:pPr>
        <w:spacing w:after="0" w:line="240" w:lineRule="auto"/>
      </w:pPr>
      <w:r>
        <w:separator/>
      </w:r>
    </w:p>
  </w:footnote>
  <w:footnote w:type="continuationSeparator" w:id="1">
    <w:p w:rsidR="00CB59EC" w:rsidRDefault="00CB59EC" w:rsidP="007D60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0BA" w:rsidRDefault="007D60BA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0BA" w:rsidRDefault="007D60BA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0BA" w:rsidRDefault="007D60BA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75CC8"/>
    <w:multiLevelType w:val="hybridMultilevel"/>
    <w:tmpl w:val="70F6F22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20C5582B"/>
    <w:multiLevelType w:val="hybridMultilevel"/>
    <w:tmpl w:val="6340EF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5794C2B"/>
    <w:multiLevelType w:val="hybridMultilevel"/>
    <w:tmpl w:val="AAB80332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>
    <w:nsid w:val="29671B4E"/>
    <w:multiLevelType w:val="hybridMultilevel"/>
    <w:tmpl w:val="7934525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>
    <w:nsid w:val="2CC3684B"/>
    <w:multiLevelType w:val="hybridMultilevel"/>
    <w:tmpl w:val="AF70F78E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">
    <w:nsid w:val="49DF29E3"/>
    <w:multiLevelType w:val="multilevel"/>
    <w:tmpl w:val="EDDE0CA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6">
    <w:nsid w:val="4A270C3E"/>
    <w:multiLevelType w:val="hybridMultilevel"/>
    <w:tmpl w:val="A5FADDE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5410"/>
    <w:rsid w:val="00040CC4"/>
    <w:rsid w:val="00044EA6"/>
    <w:rsid w:val="00065183"/>
    <w:rsid w:val="0015386B"/>
    <w:rsid w:val="001B32AB"/>
    <w:rsid w:val="001D0A97"/>
    <w:rsid w:val="00262346"/>
    <w:rsid w:val="002759D8"/>
    <w:rsid w:val="002B210C"/>
    <w:rsid w:val="00375AC1"/>
    <w:rsid w:val="005241E0"/>
    <w:rsid w:val="005E53E8"/>
    <w:rsid w:val="00626100"/>
    <w:rsid w:val="006A3879"/>
    <w:rsid w:val="007D60BA"/>
    <w:rsid w:val="008108C8"/>
    <w:rsid w:val="00816799"/>
    <w:rsid w:val="00844CDF"/>
    <w:rsid w:val="00B01CEA"/>
    <w:rsid w:val="00B15410"/>
    <w:rsid w:val="00BF31FE"/>
    <w:rsid w:val="00CB59EC"/>
    <w:rsid w:val="00D325AE"/>
    <w:rsid w:val="00E24A19"/>
    <w:rsid w:val="00F04DCC"/>
    <w:rsid w:val="00F3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410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B15410"/>
    <w:pPr>
      <w:keepNext/>
      <w:widowControl w:val="0"/>
      <w:autoSpaceDE w:val="0"/>
      <w:autoSpaceDN w:val="0"/>
      <w:adjustRightInd w:val="0"/>
      <w:spacing w:after="0" w:line="240" w:lineRule="auto"/>
      <w:ind w:firstLine="5103"/>
      <w:jc w:val="both"/>
      <w:outlineLvl w:val="0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154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Без интервала1"/>
    <w:uiPriority w:val="1"/>
    <w:qFormat/>
    <w:rsid w:val="00B1541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R1">
    <w:name w:val="FR1"/>
    <w:uiPriority w:val="99"/>
    <w:rsid w:val="00B15410"/>
    <w:pPr>
      <w:widowControl w:val="0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34"/>
    <w:qFormat/>
    <w:rsid w:val="00B15410"/>
    <w:pPr>
      <w:ind w:left="720"/>
      <w:contextualSpacing/>
    </w:pPr>
    <w:rPr>
      <w:lang w:eastAsia="ru-RU"/>
    </w:rPr>
  </w:style>
  <w:style w:type="paragraph" w:styleId="a3">
    <w:name w:val="No Spacing"/>
    <w:uiPriority w:val="1"/>
    <w:qFormat/>
    <w:rsid w:val="00044EA6"/>
    <w:pPr>
      <w:spacing w:after="0" w:line="240" w:lineRule="auto"/>
    </w:pPr>
    <w:rPr>
      <w:lang w:val="en-US"/>
    </w:rPr>
  </w:style>
  <w:style w:type="table" w:styleId="a4">
    <w:name w:val="Table Grid"/>
    <w:basedOn w:val="a1"/>
    <w:uiPriority w:val="59"/>
    <w:rsid w:val="00044EA6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B2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210C"/>
    <w:rPr>
      <w:rFonts w:ascii="Tahoma" w:eastAsia="Times New Roman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D60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D60BA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unhideWhenUsed/>
    <w:rsid w:val="007D60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D60BA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80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1543</Words>
  <Characters>8799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cp:lastPrinted>2018-01-19T06:29:00Z</cp:lastPrinted>
  <dcterms:created xsi:type="dcterms:W3CDTF">2019-02-01T11:01:00Z</dcterms:created>
  <dcterms:modified xsi:type="dcterms:W3CDTF">2019-03-01T17:27:00Z</dcterms:modified>
</cp:coreProperties>
</file>